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A45C" w14:textId="77777777" w:rsidR="00C41C9A" w:rsidRDefault="00C41C9A" w:rsidP="00C41C9A">
      <w:pPr>
        <w:spacing w:after="0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9263291" w14:textId="3F77530B" w:rsidR="00C41C9A" w:rsidRPr="00C41C9A" w:rsidRDefault="00C41C9A" w:rsidP="00C41C9A">
      <w:pPr>
        <w:spacing w:after="0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Приложение</w:t>
      </w:r>
      <w:proofErr w:type="spell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№</w:t>
      </w:r>
      <w:r w:rsidRPr="00C41C9A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proofErr w:type="gramStart"/>
      <w:r w:rsidRPr="00C41C9A">
        <w:rPr>
          <w:rFonts w:ascii="Times New Roman" w:eastAsia="Times New Roman" w:hAnsi="Times New Roman"/>
          <w:sz w:val="24"/>
          <w:szCs w:val="24"/>
          <w:u w:val="single"/>
        </w:rPr>
        <w:t>12</w:t>
      </w:r>
      <w:r w:rsidRPr="00C41C9A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към</w:t>
      </w:r>
      <w:proofErr w:type="spellEnd"/>
      <w:proofErr w:type="gram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Условия</w:t>
      </w:r>
      <w:proofErr w:type="spell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за</w:t>
      </w:r>
      <w:proofErr w:type="spellEnd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C41C9A">
        <w:rPr>
          <w:rFonts w:ascii="Times New Roman" w:eastAsia="Times New Roman" w:hAnsi="Times New Roman"/>
          <w:sz w:val="24"/>
          <w:szCs w:val="24"/>
          <w:u w:val="single"/>
          <w:lang w:val="en-US"/>
        </w:rPr>
        <w:t>кандидатстване</w:t>
      </w:r>
      <w:proofErr w:type="spellEnd"/>
    </w:p>
    <w:p w14:paraId="296EB8AC" w14:textId="77777777" w:rsidR="00C41C9A" w:rsidRPr="00C41C9A" w:rsidRDefault="00C41C9A" w:rsidP="00C41C9A">
      <w:pPr>
        <w:numPr>
          <w:ilvl w:val="0"/>
          <w:numId w:val="4"/>
        </w:numPr>
        <w:spacing w:after="0" w:line="240" w:lineRule="auto"/>
        <w:jc w:val="right"/>
        <w:rPr>
          <w:rFonts w:ascii="Times New Roman" w:eastAsia="Times New Roman" w:hAnsi="Times New Roman"/>
          <w:b/>
          <w:sz w:val="32"/>
          <w:szCs w:val="32"/>
        </w:rPr>
      </w:pPr>
      <w:r w:rsidRPr="00C41C9A">
        <w:rPr>
          <w:rFonts w:ascii="Times New Roman" w:eastAsia="Times New Roman" w:hAnsi="Times New Roman"/>
          <w:sz w:val="24"/>
          <w:szCs w:val="24"/>
          <w:u w:val="single"/>
        </w:rPr>
        <w:t>документи за попълване</w:t>
      </w:r>
    </w:p>
    <w:p w14:paraId="47233716" w14:textId="77777777" w:rsidR="00C41C9A" w:rsidRDefault="00C41C9A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D05324A" w14:textId="77777777" w:rsidR="00C41C9A" w:rsidRDefault="00C41C9A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77777777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bookmarkStart w:id="0" w:name="_GoBack"/>
      <w:bookmarkEnd w:id="0"/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а) Едно предприятие притежава мнозинството от гласовете на акционерите или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lastRenderedPageBreak/>
              <w:t>съдружниците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      </w:r>
            <w:proofErr w:type="spellStart"/>
            <w:r w:rsidRPr="00C979E8">
              <w:rPr>
                <w:rFonts w:ascii="Cambria" w:hAnsi="Cambria"/>
                <w:sz w:val="20"/>
                <w:szCs w:val="20"/>
              </w:rPr>
              <w:t>съдружници</w:t>
            </w:r>
            <w:proofErr w:type="spellEnd"/>
            <w:r w:rsidRPr="00C979E8">
              <w:rPr>
                <w:rFonts w:ascii="Cambria" w:hAnsi="Cambria"/>
                <w:sz w:val="20"/>
                <w:szCs w:val="20"/>
              </w:rPr>
              <w:t xml:space="preserve">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</w:t>
            </w:r>
            <w:proofErr w:type="spellStart"/>
            <w:r w:rsidRPr="00C979E8">
              <w:rPr>
                <w:rFonts w:ascii="Cambria" w:hAnsi="Cambria"/>
                <w:sz w:val="20"/>
                <w:szCs w:val="20"/>
              </w:rPr>
              <w:t>съдружниците</w:t>
            </w:r>
            <w:proofErr w:type="spellEnd"/>
            <w:r w:rsidRPr="00C979E8">
              <w:rPr>
                <w:rFonts w:ascii="Cambria" w:hAnsi="Cambria"/>
                <w:sz w:val="20"/>
                <w:szCs w:val="20"/>
              </w:rPr>
              <w:t xml:space="preserve">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ac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sectPr w:rsidR="00BF14A0" w:rsidRPr="00602DD2" w:rsidSect="002959EA">
      <w:headerReference w:type="default" r:id="rId9"/>
      <w:footerReference w:type="default" r:id="rId10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CE98C" w14:textId="77777777" w:rsidR="00082249" w:rsidRDefault="00082249" w:rsidP="00590E86">
      <w:pPr>
        <w:spacing w:after="0" w:line="240" w:lineRule="auto"/>
      </w:pPr>
      <w:r>
        <w:separator/>
      </w:r>
    </w:p>
  </w:endnote>
  <w:endnote w:type="continuationSeparator" w:id="0">
    <w:p w14:paraId="2D51E02B" w14:textId="77777777" w:rsidR="00082249" w:rsidRDefault="00082249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6C3C5" w14:textId="72D581DC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C41C9A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3AC72" w14:textId="77777777" w:rsidR="00082249" w:rsidRDefault="00082249" w:rsidP="00590E86">
      <w:pPr>
        <w:spacing w:after="0" w:line="240" w:lineRule="auto"/>
      </w:pPr>
      <w:r>
        <w:separator/>
      </w:r>
    </w:p>
  </w:footnote>
  <w:footnote w:type="continuationSeparator" w:id="0">
    <w:p w14:paraId="482F62CB" w14:textId="77777777" w:rsidR="00082249" w:rsidRDefault="00082249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aa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aa"/>
        <w:ind w:left="-142" w:hanging="142"/>
        <w:jc w:val="both"/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aa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05F8F" w14:textId="77777777" w:rsidR="00BF14A0" w:rsidRPr="00C55F92" w:rsidRDefault="00BF14A0" w:rsidP="00E72B64">
    <w:pPr>
      <w:pStyle w:val="a4"/>
      <w:jc w:val="right"/>
      <w:rPr>
        <w:rFonts w:ascii="Cambria" w:hAnsi="Cambria"/>
        <w:b/>
        <w:sz w:val="20"/>
        <w:szCs w:val="20"/>
      </w:rPr>
    </w:pPr>
    <w:r w:rsidRPr="00C55F92">
      <w:rPr>
        <w:rFonts w:ascii="Cambria" w:hAnsi="Cambria"/>
        <w:b/>
        <w:sz w:val="20"/>
        <w:szCs w:val="20"/>
      </w:rPr>
      <w:t>ПРИМЕРЕН 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2249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49C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1C9A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0972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74F93-6287-4994-83E1-430E8EE8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Antoaneta</cp:lastModifiedBy>
  <cp:revision>3</cp:revision>
  <cp:lastPrinted>2014-07-09T13:59:00Z</cp:lastPrinted>
  <dcterms:created xsi:type="dcterms:W3CDTF">2024-08-21T12:37:00Z</dcterms:created>
  <dcterms:modified xsi:type="dcterms:W3CDTF">2024-10-21T05:42:00Z</dcterms:modified>
</cp:coreProperties>
</file>